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D7" w:rsidRPr="009A2B8A" w:rsidRDefault="00BD2453" w:rsidP="009A2B8A">
      <w:pPr>
        <w:jc w:val="center"/>
        <w:rPr>
          <w:b/>
          <w:sz w:val="24"/>
        </w:rPr>
      </w:pPr>
      <w:r w:rsidRPr="009A2B8A">
        <w:rPr>
          <w:b/>
          <w:sz w:val="24"/>
        </w:rPr>
        <w:t>Program Level Outcomes – Biological Technology</w:t>
      </w:r>
    </w:p>
    <w:p w:rsidR="00BD2453" w:rsidRDefault="00BD2453"/>
    <w:p w:rsidR="00BD2453" w:rsidRDefault="00BD2453">
      <w:r>
        <w:t>Upon completion of the program, students will be able to:</w:t>
      </w:r>
    </w:p>
    <w:p w:rsidR="00BD2453" w:rsidRDefault="00BD2453" w:rsidP="00BD2453">
      <w:pPr>
        <w:pStyle w:val="ListParagraph"/>
        <w:numPr>
          <w:ilvl w:val="0"/>
          <w:numId w:val="1"/>
        </w:numPr>
      </w:pPr>
      <w:r>
        <w:t xml:space="preserve">Demonstrate </w:t>
      </w:r>
      <w:r w:rsidR="00B821BC">
        <w:t xml:space="preserve">skills essential in laboratory management such as procurement/maintenance of laboratory inventories, </w:t>
      </w:r>
      <w:r w:rsidR="009A2B8A">
        <w:t>preparation of industry-standard research notebook</w:t>
      </w:r>
      <w:r w:rsidR="00B821BC">
        <w:t>, preparation of laboratory reagents and proper operation of lab equipment.</w:t>
      </w:r>
    </w:p>
    <w:p w:rsidR="00B821BC" w:rsidRDefault="00B821BC" w:rsidP="00BD2453">
      <w:pPr>
        <w:pStyle w:val="ListParagraph"/>
        <w:numPr>
          <w:ilvl w:val="0"/>
          <w:numId w:val="1"/>
        </w:numPr>
      </w:pPr>
      <w:r>
        <w:t>Demonstrate ability to carry out various molecular biology techniques commonly found in biology research labs.</w:t>
      </w:r>
    </w:p>
    <w:p w:rsidR="00B821BC" w:rsidRDefault="009A2B8A" w:rsidP="00BD2453">
      <w:pPr>
        <w:pStyle w:val="ListParagraph"/>
        <w:numPr>
          <w:ilvl w:val="0"/>
          <w:numId w:val="1"/>
        </w:numPr>
      </w:pPr>
      <w:r>
        <w:t>Demonstrate implementation of laboratory safety practices in compliance with appropriate regulatory bodies.</w:t>
      </w:r>
    </w:p>
    <w:sectPr w:rsidR="00B821BC" w:rsidSect="006F1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5585"/>
    <w:multiLevelType w:val="hybridMultilevel"/>
    <w:tmpl w:val="16029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2453"/>
    <w:rsid w:val="0041081E"/>
    <w:rsid w:val="006F17D7"/>
    <w:rsid w:val="009A2B8A"/>
    <w:rsid w:val="00A80D75"/>
    <w:rsid w:val="00A83EB2"/>
    <w:rsid w:val="00A86CB8"/>
    <w:rsid w:val="00B821BC"/>
    <w:rsid w:val="00BC3463"/>
    <w:rsid w:val="00BD2453"/>
    <w:rsid w:val="00F0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86CB8"/>
    <w:pPr>
      <w:spacing w:after="0" w:line="240" w:lineRule="auto"/>
    </w:pPr>
    <w:rPr>
      <w:rFonts w:ascii="Georgia" w:eastAsiaTheme="majorEastAsia" w:hAnsi="Georg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BD2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pgutierrez</dc:creator>
  <cp:lastModifiedBy>Gayle Berggren</cp:lastModifiedBy>
  <cp:revision>2</cp:revision>
  <dcterms:created xsi:type="dcterms:W3CDTF">2011-09-19T19:03:00Z</dcterms:created>
  <dcterms:modified xsi:type="dcterms:W3CDTF">2011-09-19T19:03:00Z</dcterms:modified>
</cp:coreProperties>
</file>